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A49C" w14:textId="77777777" w:rsidR="006C3648" w:rsidRDefault="006C3648" w:rsidP="006C3648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Otvorimo Južna vrata Lijepe naše – unaprjeđenje usluga za djecu u sustavu ranog i predškolskog odgoja i obrazovanja na području općine Konavle, k.br.: UP.02.2.2.08.0065</w:t>
      </w:r>
    </w:p>
    <w:p w14:paraId="0A7ED376" w14:textId="77777777" w:rsidR="00E5099C" w:rsidRDefault="00E5099C" w:rsidP="00E5099C">
      <w:pPr>
        <w:rPr>
          <w:rFonts w:ascii="Times New Roman" w:hAnsi="Times New Roman" w:cs="Times New Roman"/>
        </w:rPr>
      </w:pPr>
    </w:p>
    <w:p w14:paraId="3E8300BA" w14:textId="11CC7578" w:rsidR="00E5099C" w:rsidRDefault="00E5099C" w:rsidP="00E5099C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Odlukom Upravnog vijeća od </w:t>
      </w:r>
      <w:r w:rsidR="00F80B7E">
        <w:rPr>
          <w:rFonts w:ascii="Times New Roman" w:hAnsi="Times New Roman" w:cs="Times New Roman"/>
        </w:rPr>
        <w:t>5</w:t>
      </w:r>
      <w:bookmarkStart w:id="0" w:name="_GoBack"/>
      <w:bookmarkEnd w:id="0"/>
      <w:r w:rsidR="006C3648">
        <w:rPr>
          <w:rFonts w:ascii="Times New Roman" w:hAnsi="Times New Roman" w:cs="Times New Roman"/>
        </w:rPr>
        <w:t xml:space="preserve">.lipnja </w:t>
      </w:r>
      <w:r w:rsidRPr="00187B50">
        <w:rPr>
          <w:rFonts w:ascii="Times New Roman" w:hAnsi="Times New Roman" w:cs="Times New Roman"/>
        </w:rPr>
        <w:t xml:space="preserve"> 2019. godine Dječji vrtić Konavle  objavljuje</w:t>
      </w:r>
    </w:p>
    <w:p w14:paraId="42BFB583" w14:textId="77777777" w:rsidR="00E5099C" w:rsidRPr="006C3648" w:rsidRDefault="00E5099C" w:rsidP="00E5099C">
      <w:pPr>
        <w:rPr>
          <w:rFonts w:ascii="Times New Roman" w:hAnsi="Times New Roman" w:cs="Times New Roman"/>
          <w:b/>
          <w:bCs/>
        </w:rPr>
      </w:pPr>
      <w:r w:rsidRPr="006C3648">
        <w:rPr>
          <w:rFonts w:ascii="Times New Roman" w:hAnsi="Times New Roman" w:cs="Times New Roman"/>
          <w:b/>
          <w:bCs/>
        </w:rPr>
        <w:t>N A T J E Č A J</w:t>
      </w:r>
    </w:p>
    <w:p w14:paraId="4FA3498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14:paraId="46492300" w14:textId="77777777" w:rsidR="00E5099C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psiholog -</w:t>
      </w:r>
      <w:r w:rsidRPr="00AF0541">
        <w:rPr>
          <w:rFonts w:ascii="Times New Roman" w:hAnsi="Times New Roman" w:cs="Times New Roman"/>
        </w:rPr>
        <w:t xml:space="preserve"> na određeno i </w:t>
      </w:r>
      <w:r>
        <w:rPr>
          <w:rFonts w:ascii="Times New Roman" w:hAnsi="Times New Roman" w:cs="Times New Roman"/>
        </w:rPr>
        <w:t>ne</w:t>
      </w:r>
      <w:r w:rsidRPr="00AF0541">
        <w:rPr>
          <w:rFonts w:ascii="Times New Roman" w:hAnsi="Times New Roman" w:cs="Times New Roman"/>
        </w:rPr>
        <w:t xml:space="preserve">puno </w:t>
      </w:r>
      <w:r>
        <w:rPr>
          <w:rFonts w:ascii="Times New Roman" w:hAnsi="Times New Roman" w:cs="Times New Roman"/>
        </w:rPr>
        <w:t xml:space="preserve">(0,5) </w:t>
      </w:r>
      <w:r w:rsidRPr="00AF0541">
        <w:rPr>
          <w:rFonts w:ascii="Times New Roman" w:hAnsi="Times New Roman" w:cs="Times New Roman"/>
        </w:rPr>
        <w:t>radno vrijeme;</w:t>
      </w:r>
    </w:p>
    <w:p w14:paraId="7ED0981B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..............................................................................................…………………. 1 izvršitelj  m/ž</w:t>
      </w:r>
    </w:p>
    <w:p w14:paraId="23682D3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za vrijeme trajanja projekta </w:t>
      </w:r>
      <w:r w:rsidRPr="00187B50">
        <w:rPr>
          <w:rFonts w:ascii="Times New Roman" w:hAnsi="Times New Roman" w:cs="Times New Roman"/>
        </w:rPr>
        <w:t>Otvorimo Južna vrata Lijepe naše– kodni broj: UP.02.2.2.08.0065</w:t>
      </w:r>
    </w:p>
    <w:p w14:paraId="6E9C2026" w14:textId="77777777" w:rsidR="00E5099C" w:rsidRPr="00AF0541" w:rsidRDefault="00E5099C" w:rsidP="00E5099C">
      <w:pPr>
        <w:rPr>
          <w:rFonts w:ascii="Times New Roman" w:hAnsi="Times New Roman" w:cs="Times New Roman"/>
        </w:rPr>
      </w:pPr>
    </w:p>
    <w:p w14:paraId="768A4B5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14:paraId="3279140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</w:t>
      </w:r>
      <w:r>
        <w:rPr>
          <w:rFonts w:ascii="Times New Roman" w:hAnsi="Times New Roman" w:cs="Times New Roman"/>
        </w:rPr>
        <w:t xml:space="preserve"> diplomirani psiholog</w:t>
      </w:r>
      <w:r w:rsidRPr="00AF0541">
        <w:rPr>
          <w:rFonts w:ascii="Times New Roman" w:hAnsi="Times New Roman" w:cs="Times New Roman"/>
        </w:rPr>
        <w:t xml:space="preserve"> </w:t>
      </w:r>
    </w:p>
    <w:p w14:paraId="6A0359F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14:paraId="1DA0373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>
        <w:rPr>
          <w:rFonts w:ascii="Times New Roman" w:hAnsi="Times New Roman" w:cs="Times New Roman"/>
        </w:rPr>
        <w:t>edškolskom odgoju i obrazovanju</w:t>
      </w:r>
    </w:p>
    <w:p w14:paraId="26743AC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>
        <w:rPr>
          <w:rFonts w:ascii="Times New Roman" w:hAnsi="Times New Roman" w:cs="Times New Roman"/>
        </w:rPr>
        <w:t>bavljanje poslova radnog mjesta</w:t>
      </w:r>
    </w:p>
    <w:p w14:paraId="5400151F" w14:textId="77777777" w:rsidR="00E5099C" w:rsidRPr="00AF0541" w:rsidRDefault="00E5099C" w:rsidP="00E5099C">
      <w:pPr>
        <w:rPr>
          <w:rFonts w:ascii="Times New Roman" w:hAnsi="Times New Roman" w:cs="Times New Roman"/>
        </w:rPr>
      </w:pPr>
    </w:p>
    <w:p w14:paraId="223739E1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14:paraId="3BB42AA1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14:paraId="09D43DAE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14:paraId="2E4EF1D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14:paraId="25A160D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14:paraId="3B0DACE4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14:paraId="16AE7FE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14:paraId="3F6E331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14:paraId="01AAAF3C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14:paraId="0C1134E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hrvatskom državljanastvu</w:t>
      </w:r>
    </w:p>
    <w:p w14:paraId="0B27BD9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14:paraId="0EA2213F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14:paraId="7CE223B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14:paraId="0A80EE6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14:paraId="0F46FE33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14:paraId="3192AC04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14:paraId="62DDE5D9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14:paraId="75C7B23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(čl. 25. stav 2. Zakona o predškolskom odgoju),</w:t>
      </w:r>
    </w:p>
    <w:p w14:paraId="090CAF8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14:paraId="46B70697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14:paraId="7684B74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14:paraId="5C790D1E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14:paraId="2AF91363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psihologa</w:t>
      </w:r>
      <w:r w:rsidRPr="00AF0541">
        <w:rPr>
          <w:rFonts w:ascii="Times New Roman" w:hAnsi="Times New Roman" w:cs="Times New Roman"/>
        </w:rPr>
        <w:t xml:space="preserve"> (nakon</w:t>
      </w:r>
    </w:p>
    <w:p w14:paraId="30698E7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</w:p>
    <w:p w14:paraId="5C8C1CDD" w14:textId="77777777" w:rsidR="00E5099C" w:rsidRPr="00AF0541" w:rsidRDefault="00E5099C" w:rsidP="00E5099C">
      <w:pPr>
        <w:rPr>
          <w:rFonts w:ascii="Times New Roman" w:hAnsi="Times New Roman" w:cs="Times New Roman"/>
        </w:rPr>
      </w:pPr>
    </w:p>
    <w:p w14:paraId="063C20C2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14:paraId="4BC1571E" w14:textId="53F6BACE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je otvoren od </w:t>
      </w:r>
      <w:r w:rsidR="00852EA4">
        <w:rPr>
          <w:rFonts w:ascii="Times New Roman" w:hAnsi="Times New Roman" w:cs="Times New Roman"/>
        </w:rPr>
        <w:t xml:space="preserve">12. lipnja </w:t>
      </w:r>
      <w:r>
        <w:rPr>
          <w:rFonts w:ascii="Times New Roman" w:hAnsi="Times New Roman" w:cs="Times New Roman"/>
        </w:rPr>
        <w:t xml:space="preserve">do </w:t>
      </w:r>
      <w:r w:rsidR="00852EA4">
        <w:rPr>
          <w:rFonts w:ascii="Times New Roman" w:hAnsi="Times New Roman" w:cs="Times New Roman"/>
        </w:rPr>
        <w:t xml:space="preserve">19. lipnja 2019. </w:t>
      </w:r>
      <w:r w:rsidRPr="00AF0541">
        <w:rPr>
          <w:rFonts w:ascii="Times New Roman" w:hAnsi="Times New Roman" w:cs="Times New Roman"/>
        </w:rPr>
        <w:t>godine i to je krajnji rok za podnošenje</w:t>
      </w:r>
    </w:p>
    <w:p w14:paraId="5337ECEB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14:paraId="2388D71A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Vrtića, mrežnoj stranici i oglasnoj ploči Hrvatskog zavoda za zapošljavanje</w:t>
      </w:r>
      <w:r>
        <w:rPr>
          <w:rFonts w:ascii="Times New Roman" w:hAnsi="Times New Roman" w:cs="Times New Roman"/>
        </w:rPr>
        <w:t>.</w:t>
      </w:r>
      <w:r w:rsidRPr="00AF0541">
        <w:rPr>
          <w:rFonts w:ascii="Times New Roman" w:hAnsi="Times New Roman" w:cs="Times New Roman"/>
        </w:rPr>
        <w:t xml:space="preserve"> </w:t>
      </w:r>
    </w:p>
    <w:p w14:paraId="53B0D138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14:paraId="415723D7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14:paraId="4706C86B" w14:textId="77777777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suradnik – psiholog</w:t>
      </w:r>
      <w:r w:rsidRPr="00AF0541">
        <w:rPr>
          <w:rFonts w:ascii="Times New Roman" w:hAnsi="Times New Roman" w:cs="Times New Roman"/>
        </w:rPr>
        <w:t>”.</w:t>
      </w:r>
    </w:p>
    <w:p w14:paraId="6A439E7D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14:paraId="3F2417A6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14:paraId="66AC06E8" w14:textId="77777777" w:rsidR="00E5099C" w:rsidRPr="00AF0541" w:rsidRDefault="00E5099C" w:rsidP="00E5099C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14:paraId="7091D6AF" w14:textId="7AB4361D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112-07/19-01/</w:t>
      </w:r>
      <w:r w:rsidR="006C3648">
        <w:rPr>
          <w:rFonts w:ascii="Times New Roman" w:hAnsi="Times New Roman" w:cs="Times New Roman"/>
        </w:rPr>
        <w:t>11</w:t>
      </w:r>
    </w:p>
    <w:p w14:paraId="25E5E0B3" w14:textId="3E7D465A" w:rsidR="00E5099C" w:rsidRPr="00AF0541" w:rsidRDefault="00E5099C" w:rsidP="00E5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2117-104-01-19-</w:t>
      </w:r>
      <w:r w:rsidR="006C3648">
        <w:rPr>
          <w:rFonts w:ascii="Times New Roman" w:hAnsi="Times New Roman" w:cs="Times New Roman"/>
        </w:rPr>
        <w:t>13</w:t>
      </w:r>
    </w:p>
    <w:p w14:paraId="7EEA06DE" w14:textId="77777777" w:rsidR="00E5099C" w:rsidRPr="00AF0541" w:rsidRDefault="00E5099C" w:rsidP="00E5099C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vrtići Konavle</w:t>
      </w:r>
    </w:p>
    <w:p w14:paraId="73167CAA" w14:textId="77777777" w:rsidR="00E6414D" w:rsidRDefault="00E6414D"/>
    <w:sectPr w:rsidR="00E6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9C"/>
    <w:rsid w:val="006C3648"/>
    <w:rsid w:val="00852EA4"/>
    <w:rsid w:val="00E5099C"/>
    <w:rsid w:val="00E6414D"/>
    <w:rsid w:val="00F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9C82"/>
  <w15:chartTrackingRefBased/>
  <w15:docId w15:val="{1DF8AA5E-8A98-46F3-B7C2-C72947C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3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2019-05-28T12:01:00Z</dcterms:created>
  <dcterms:modified xsi:type="dcterms:W3CDTF">2019-06-12T08:45:00Z</dcterms:modified>
</cp:coreProperties>
</file>